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4248"/>
        <w:gridCol w:w="5670"/>
      </w:tblGrid>
      <w:tr w:rsidR="00D34C83" w:rsidRPr="00D34C83" w14:paraId="3F8D50D7" w14:textId="77777777" w:rsidTr="00D34C83">
        <w:trPr>
          <w:trHeight w:val="558"/>
          <w:jc w:val="center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1599CB70" w14:textId="77777777" w:rsidR="00D34C83" w:rsidRPr="00D77DDE" w:rsidRDefault="00D34C83" w:rsidP="00D77DDE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D77DDE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 – Set 2 Activity 10</w:t>
            </w:r>
          </w:p>
          <w:p w14:paraId="5E7B698E" w14:textId="4C126490" w:rsidR="00D77DDE" w:rsidRPr="00D34C83" w:rsidRDefault="00D77DDE" w:rsidP="00D77DDE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D77DDE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Sensory Jelly Play</w:t>
            </w:r>
          </w:p>
        </w:tc>
      </w:tr>
      <w:tr w:rsidR="00D34C83" w:rsidRPr="00D34C83" w14:paraId="2F7598FA" w14:textId="77777777" w:rsidTr="0073748A">
        <w:trPr>
          <w:trHeight w:val="386"/>
          <w:jc w:val="center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653B4FE9" w14:textId="127B2A10" w:rsidR="00D34C83" w:rsidRPr="00D34C83" w:rsidRDefault="00D77DDE" w:rsidP="0073748A">
            <w:pPr>
              <w:spacing w:after="0" w:line="240" w:lineRule="auto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 w:rsidR="0073748A" w:rsidRPr="0073748A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following instructions,</w:t>
            </w:r>
            <w:r w:rsidR="0073748A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 describing, thinking of ideas, planning, designing, imagination, fine motor skills, independence</w:t>
            </w:r>
          </w:p>
        </w:tc>
      </w:tr>
      <w:tr w:rsidR="00D34C83" w:rsidRPr="00D34C83" w14:paraId="3CCC148B" w14:textId="77777777" w:rsidTr="00D34C83">
        <w:trPr>
          <w:trHeight w:val="7925"/>
          <w:jc w:val="center"/>
        </w:trPr>
        <w:tc>
          <w:tcPr>
            <w:tcW w:w="4248" w:type="dxa"/>
            <w:shd w:val="clear" w:color="auto" w:fill="9DDDDD" w:themeFill="accent1" w:themeFillTint="66"/>
          </w:tcPr>
          <w:p w14:paraId="4D7A87E9" w14:textId="01880A94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D34C83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46746A" wp14:editId="7FB6F991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184150</wp:posOffset>
                      </wp:positionV>
                      <wp:extent cx="2159000" cy="1962150"/>
                      <wp:effectExtent l="0" t="0" r="12700" b="19050"/>
                      <wp:wrapNone/>
                      <wp:docPr id="37" name="Round Diagonal Corner 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0" cy="1962150"/>
                              </a:xfrm>
                              <a:prstGeom prst="round2Diag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DD87234" w14:textId="77777777" w:rsidR="00D34C83" w:rsidRDefault="00D34C83" w:rsidP="00D34C83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ED9228B" wp14:editId="677C1413">
                                        <wp:extent cx="1916240" cy="1625921"/>
                                        <wp:effectExtent l="0" t="7302" r="952" b="953"/>
                                        <wp:docPr id="1853223311" name="Picture 18532233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1" name="jelly play 2.jpg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 rot="5400000">
                                                  <a:off x="0" y="0"/>
                                                  <a:ext cx="1950494" cy="16549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46746A" id="Round Diagonal Corner Rectangle 37" o:spid="_x0000_s1026" style="position:absolute;margin-left:-.6pt;margin-top:14.5pt;width:170pt;height:15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9000,1962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" adj="-11796480,,5400" path="m327032,l2159000,r,l2159000,1635118v,180615,-146417,327032,-327032,327032l,1962150r,l,327032c,146417,146417,,327032,xe" fillcolor="window" strokecolor="window" strokeweight="1pt">
                      <v:stroke joinstyle="miter"/>
                      <v:formulas/>
                      <v:path arrowok="t" o:connecttype="custom" o:connectlocs="327032,0;2159000,0;2159000,0;2159000,1635118;1831968,1962150;0,1962150;0,1962150;0,327032;327032,0" o:connectangles="0,0,0,0,0,0,0,0,0" textboxrect="0,0,2159000,1962150"/>
                      <v:textbox>
                        <w:txbxContent>
                          <w:p w14:paraId="6DD87234" w14:textId="77777777" w:rsidR="00D34C83" w:rsidRDefault="00D34C83" w:rsidP="00D34C8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D9228B" wp14:editId="677C1413">
                                  <wp:extent cx="1916240" cy="1625921"/>
                                  <wp:effectExtent l="0" t="7302" r="952" b="953"/>
                                  <wp:docPr id="1853223311" name="Picture 18532233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" name="jelly play 2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1950494" cy="1654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0BCCE5B" w14:textId="13E02E2B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16457BA9" w14:textId="617CCA72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02A5CCF4" w14:textId="77777777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2DB455DA" w14:textId="77777777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7A4E6249" w14:textId="77777777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2C1D966A" w14:textId="138518C8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D34C83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28A8F724" wp14:editId="326BDB3C">
                      <wp:simplePos x="0" y="0"/>
                      <wp:positionH relativeFrom="column">
                        <wp:posOffset>494030</wp:posOffset>
                      </wp:positionH>
                      <wp:positionV relativeFrom="paragraph">
                        <wp:posOffset>266700</wp:posOffset>
                      </wp:positionV>
                      <wp:extent cx="1898650" cy="1676400"/>
                      <wp:effectExtent l="0" t="0" r="25400" b="19050"/>
                      <wp:wrapTight wrapText="bothSides">
                        <wp:wrapPolygon edited="0">
                          <wp:start x="1734" y="0"/>
                          <wp:lineTo x="0" y="1473"/>
                          <wp:lineTo x="0" y="21600"/>
                          <wp:lineTo x="20155" y="21600"/>
                          <wp:lineTo x="20372" y="21600"/>
                          <wp:lineTo x="21672" y="19882"/>
                          <wp:lineTo x="21672" y="0"/>
                          <wp:lineTo x="1734" y="0"/>
                        </wp:wrapPolygon>
                      </wp:wrapTight>
                      <wp:docPr id="8" name="Round Diagonal Corner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8650" cy="1676400"/>
                              </a:xfrm>
                              <a:prstGeom prst="round2Diag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63EF0C6" w14:textId="77777777" w:rsidR="00D34C83" w:rsidRDefault="00D34C83" w:rsidP="00D34C8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eastAsia="Times New Roman"/>
                                      <w:noProof/>
                                      <w:color w:val="212121"/>
                                      <w:lang w:eastAsia="en-GB"/>
                                    </w:rPr>
                                    <w:drawing>
                                      <wp:inline distT="0" distB="0" distL="0" distR="0" wp14:anchorId="0853F3F9" wp14:editId="1C29FCC1">
                                        <wp:extent cx="1493467" cy="1352706"/>
                                        <wp:effectExtent l="0" t="6032" r="6032" b="6033"/>
                                        <wp:docPr id="1185823946" name="Picture 1185823946" descr="Imag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485d61ac-4d9a-4ef3-89bd-722ad0ecf36c" descr="Imag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 r:link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 rot="5400000">
                                                  <a:off x="0" y="0"/>
                                                  <a:ext cx="1509528" cy="136725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8F724" id="Round Diagonal Corner Rectangle 8" o:spid="_x0000_s1027" style="position:absolute;margin-left:38.9pt;margin-top:21pt;width:149.5pt;height:132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98650,1676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" adj="-11796480,,5400" path="m279406,l1898650,r,l1898650,1396994v,154312,-125094,279406,-279406,279406l,1676400r,l,279406c,125094,125094,,279406,xe" fillcolor="white [3212]" strokecolor="white [3212]" strokeweight="1pt">
                      <v:stroke joinstyle="miter"/>
                      <v:formulas/>
                      <v:path arrowok="t" o:connecttype="custom" o:connectlocs="279406,0;1898650,0;1898650,0;1898650,1396994;1619244,1676400;0,1676400;0,1676400;0,279406;279406,0" o:connectangles="0,0,0,0,0,0,0,0,0" textboxrect="0,0,1898650,1676400"/>
                      <v:textbox>
                        <w:txbxContent>
                          <w:p w14:paraId="563EF0C6" w14:textId="77777777" w:rsidR="00D34C83" w:rsidRDefault="00D34C83" w:rsidP="00D34C83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noProof/>
                                <w:color w:val="212121"/>
                                <w:lang w:eastAsia="en-GB"/>
                              </w:rPr>
                              <w:drawing>
                                <wp:inline distT="0" distB="0" distL="0" distR="0" wp14:anchorId="0853F3F9" wp14:editId="1C29FCC1">
                                  <wp:extent cx="1493467" cy="1352706"/>
                                  <wp:effectExtent l="0" t="6032" r="6032" b="6033"/>
                                  <wp:docPr id="1185823946" name="Picture 1185823946" descr="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85d61ac-4d9a-4ef3-89bd-722ad0ecf36c" descr="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r:link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509528" cy="13672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66E968F8" w14:textId="6DF60E07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236CD527" w14:textId="370A4409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2139F197" w14:textId="33933366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50AA2E21" w14:textId="77777777" w:rsid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5EAA4716" w14:textId="77777777" w:rsid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593A6653" w14:textId="4C754986" w:rsid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D34C83">
              <w:rPr>
                <w:rFonts w:ascii="Nunito Sans" w:hAnsi="Nunito San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7F5B5F9" wp14:editId="7999CCB2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159385</wp:posOffset>
                      </wp:positionV>
                      <wp:extent cx="1524000" cy="1009650"/>
                      <wp:effectExtent l="0" t="0" r="19050" b="19050"/>
                      <wp:wrapNone/>
                      <wp:docPr id="13" name="Round Diagonal Corner 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1009650"/>
                              </a:xfrm>
                              <a:prstGeom prst="round2Diag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CAB0724" w14:textId="77777777" w:rsidR="00D34C83" w:rsidRDefault="00D34C83" w:rsidP="00D34C83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330884C" wp14:editId="2809AF6A">
                                        <wp:extent cx="1168400" cy="811546"/>
                                        <wp:effectExtent l="0" t="0" r="0" b="7620"/>
                                        <wp:docPr id="91920911" name="Picture 919209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4" name="jelly play.jpg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71421" cy="8136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F5B5F9" id="Round Diagonal Corner Rectangle 13" o:spid="_x0000_s1028" style="position:absolute;margin-left:16.9pt;margin-top:12.55pt;width:120pt;height:7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0,1009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" adj="-11796480,,5400" path="m168278,l1524000,r,l1524000,841372v,92937,-75341,168278,-168278,168278l,1009650r,l,168278c,75341,75341,,168278,xe" fillcolor="window" strokecolor="window" strokeweight="1pt">
                      <v:stroke joinstyle="miter"/>
                      <v:formulas/>
                      <v:path arrowok="t" o:connecttype="custom" o:connectlocs="168278,0;1524000,0;1524000,0;1524000,841372;1355722,1009650;0,1009650;0,1009650;0,168278;168278,0" o:connectangles="0,0,0,0,0,0,0,0,0" textboxrect="0,0,1524000,1009650"/>
                      <v:textbox>
                        <w:txbxContent>
                          <w:p w14:paraId="3CAB0724" w14:textId="77777777" w:rsidR="00D34C83" w:rsidRDefault="00D34C83" w:rsidP="00D34C8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30884C" wp14:editId="2809AF6A">
                                  <wp:extent cx="1168400" cy="811546"/>
                                  <wp:effectExtent l="0" t="0" r="0" b="7620"/>
                                  <wp:docPr id="91920911" name="Picture 919209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" name="jelly play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1421" cy="8136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CB0A24D" w14:textId="2CDD9A4D" w:rsid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42F3ED68" w14:textId="2F44E74E" w:rsid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5EDB7034" w14:textId="70E21BBA" w:rsidR="00D34C83" w:rsidRPr="00D34C83" w:rsidRDefault="00D34C83" w:rsidP="00F31B32">
            <w:pPr>
              <w:rPr>
                <w:rFonts w:ascii="Nunito Sans" w:hAnsi="Nunito Sans" w:cs="Arial"/>
                <w:b/>
                <w:sz w:val="24"/>
              </w:rPr>
            </w:pPr>
          </w:p>
        </w:tc>
        <w:tc>
          <w:tcPr>
            <w:tcW w:w="5670" w:type="dxa"/>
            <w:shd w:val="clear" w:color="auto" w:fill="9DDDDD" w:themeFill="accent1" w:themeFillTint="66"/>
          </w:tcPr>
          <w:p w14:paraId="11487596" w14:textId="77777777" w:rsidR="00D34C83" w:rsidRPr="00D34C83" w:rsidRDefault="00D34C83" w:rsidP="00F31B32">
            <w:pPr>
              <w:rPr>
                <w:rFonts w:ascii="Nunito Sans" w:hAnsi="Nunito Sans" w:cs="Arial"/>
                <w:b/>
              </w:rPr>
            </w:pPr>
            <w:r w:rsidRPr="00D34C83">
              <w:rPr>
                <w:rFonts w:ascii="Nunito Sans" w:hAnsi="Nunito Sans" w:cs="Arial"/>
                <w:b/>
              </w:rPr>
              <w:t>How to:</w:t>
            </w:r>
          </w:p>
          <w:p w14:paraId="0A5ACA51" w14:textId="77777777" w:rsidR="00D34C83" w:rsidRPr="00D34C83" w:rsidRDefault="00D34C83" w:rsidP="00D34C8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D34C83">
              <w:rPr>
                <w:rFonts w:ascii="Nunito Sans" w:hAnsi="Nunito Sans" w:cs="Arial"/>
                <w:b/>
                <w:bCs w:val="0"/>
              </w:rPr>
              <w:t>The day before the activity</w:t>
            </w:r>
            <w:r>
              <w:rPr>
                <w:rFonts w:ascii="Nunito Sans" w:hAnsi="Nunito Sans" w:cs="Arial"/>
              </w:rPr>
              <w:t>: prepare some jelly with your child and leave it in the fridge to set overnight.</w:t>
            </w:r>
          </w:p>
          <w:p w14:paraId="0D4216DF" w14:textId="1FDC688C" w:rsidR="00D34C83" w:rsidRPr="00D34C83" w:rsidRDefault="00D34C83" w:rsidP="00D34C8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  <w:b/>
                <w:bCs w:val="0"/>
              </w:rPr>
              <w:t>On the day of the activity</w:t>
            </w:r>
            <w:r w:rsidRPr="00D34C83">
              <w:rPr>
                <w:rFonts w:ascii="Nunito Sans" w:hAnsi="Nunito Sans" w:cs="Arial"/>
              </w:rPr>
              <w:t>:</w:t>
            </w:r>
            <w:r>
              <w:rPr>
                <w:rFonts w:ascii="Nunito Sans" w:hAnsi="Nunito Sans" w:cs="Arial"/>
              </w:rPr>
              <w:t xml:space="preserve"> </w:t>
            </w:r>
            <w:r w:rsidRPr="00D34C83">
              <w:rPr>
                <w:rFonts w:ascii="Nunito Sans" w:hAnsi="Nunito Sans" w:cs="Arial"/>
              </w:rPr>
              <w:t>Invite your child to help you prepare for this activity by covering the floor or table with newspaper or a cloth to protect the surface</w:t>
            </w:r>
            <w:r>
              <w:rPr>
                <w:rFonts w:ascii="Nunito Sans" w:hAnsi="Nunito Sans" w:cs="Arial"/>
              </w:rPr>
              <w:t>,</w:t>
            </w:r>
            <w:r w:rsidRPr="00D34C83">
              <w:rPr>
                <w:rFonts w:ascii="Nunito Sans" w:hAnsi="Nunito Sans" w:cs="Arial"/>
              </w:rPr>
              <w:t xml:space="preserve"> as this play could get messy!</w:t>
            </w:r>
          </w:p>
          <w:p w14:paraId="3B740EDA" w14:textId="65A38CD0" w:rsidR="00D34C83" w:rsidRPr="00D34C83" w:rsidRDefault="00D34C83" w:rsidP="00D34C8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D34C83">
              <w:rPr>
                <w:rFonts w:ascii="Nunito Sans" w:hAnsi="Nunito Sans" w:cs="Arial"/>
              </w:rPr>
              <w:t>Find a suitably large container for the jelly e.g</w:t>
            </w:r>
            <w:r>
              <w:rPr>
                <w:rFonts w:ascii="Nunito Sans" w:hAnsi="Nunito Sans" w:cs="Arial"/>
              </w:rPr>
              <w:t>.</w:t>
            </w:r>
            <w:r w:rsidRPr="00D34C83">
              <w:rPr>
                <w:rFonts w:ascii="Nunito Sans" w:hAnsi="Nunito Sans" w:cs="Arial"/>
              </w:rPr>
              <w:t xml:space="preserve"> an empty ice cream tub, small bucket or a washing up bowl</w:t>
            </w:r>
            <w:r>
              <w:rPr>
                <w:rFonts w:ascii="Nunito Sans" w:hAnsi="Nunito Sans" w:cs="Arial"/>
              </w:rPr>
              <w:t>.</w:t>
            </w:r>
          </w:p>
          <w:p w14:paraId="6E6A909E" w14:textId="77777777" w:rsidR="00D34C83" w:rsidRPr="00D34C83" w:rsidRDefault="00D34C83" w:rsidP="00D34C8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D34C83">
              <w:rPr>
                <w:rFonts w:ascii="Nunito Sans" w:hAnsi="Nunito Sans" w:cs="Arial"/>
              </w:rPr>
              <w:t>Half fill the container with the prepared jelly</w:t>
            </w:r>
          </w:p>
          <w:p w14:paraId="093AEBEC" w14:textId="77777777" w:rsidR="00D34C83" w:rsidRPr="00D34C83" w:rsidRDefault="00D34C83" w:rsidP="00D34C8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D34C83">
              <w:rPr>
                <w:rFonts w:ascii="Nunito Sans" w:hAnsi="Nunito Sans" w:cs="Arial"/>
              </w:rPr>
              <w:t>Talk with your child about what characters or scene they might like to create</w:t>
            </w:r>
          </w:p>
          <w:p w14:paraId="34796D37" w14:textId="4E5DEC1E" w:rsidR="00D34C83" w:rsidRPr="00D34C83" w:rsidRDefault="00D34C83" w:rsidP="00D34C8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D34C83">
              <w:rPr>
                <w:rFonts w:ascii="Nunito Sans" w:hAnsi="Nunito Sans" w:cs="Arial"/>
              </w:rPr>
              <w:t>Encourage your child to collect some small toys or figures to use to create their chosen scene e.g. small plastic people, toy wild animals, arctic creatures</w:t>
            </w:r>
            <w:r>
              <w:rPr>
                <w:rFonts w:ascii="Nunito Sans" w:hAnsi="Nunito Sans" w:cs="Arial"/>
              </w:rPr>
              <w:t>.</w:t>
            </w:r>
          </w:p>
          <w:p w14:paraId="5AE76D0D" w14:textId="302C7BF5" w:rsidR="00D34C83" w:rsidRPr="00D34C83" w:rsidRDefault="00D34C83" w:rsidP="00D34C8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</w:rPr>
              <w:t>Have fun with your child playing alongside them in their imaginative play.</w:t>
            </w:r>
          </w:p>
          <w:p w14:paraId="315F9E77" w14:textId="77777777" w:rsidR="00D34C83" w:rsidRPr="00D34C83" w:rsidRDefault="00D34C83" w:rsidP="00D34C8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D34C83">
              <w:rPr>
                <w:rFonts w:ascii="Nunito Sans" w:hAnsi="Nunito Sans"/>
                <w:b/>
                <w:bCs w:val="0"/>
              </w:rPr>
              <w:t>To make the scene pictured</w:t>
            </w:r>
            <w:r w:rsidRPr="00D34C83">
              <w:rPr>
                <w:rFonts w:ascii="Nunito Sans" w:hAnsi="Nunito Sans"/>
              </w:rPr>
              <w:t>: Support your child to cut a strip of card/paper and attach to either side of the box to make a bridge using tape/glue</w:t>
            </w:r>
          </w:p>
          <w:p w14:paraId="3C4EF9A5" w14:textId="04380B9A" w:rsidR="00D34C83" w:rsidRPr="00D34C83" w:rsidRDefault="00D34C83" w:rsidP="00D34C8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/>
              </w:rPr>
            </w:pPr>
            <w:r w:rsidRPr="00D34C83">
              <w:rPr>
                <w:rFonts w:ascii="Nunito Sans" w:hAnsi="Nunito Sans"/>
              </w:rPr>
              <w:t>Using another strip of paper/card, work together to create and attach a slide to go into the jelly mixture</w:t>
            </w:r>
            <w:r>
              <w:rPr>
                <w:rFonts w:ascii="Nunito Sans" w:hAnsi="Nunito Sans"/>
              </w:rPr>
              <w:t>.</w:t>
            </w:r>
          </w:p>
        </w:tc>
      </w:tr>
      <w:tr w:rsidR="00D34C83" w:rsidRPr="00D34C83" w14:paraId="1CBE5AAB" w14:textId="77777777" w:rsidTr="00D34C83">
        <w:trPr>
          <w:jc w:val="center"/>
        </w:trPr>
        <w:tc>
          <w:tcPr>
            <w:tcW w:w="4248" w:type="dxa"/>
            <w:shd w:val="clear" w:color="auto" w:fill="CCFF99"/>
          </w:tcPr>
          <w:p w14:paraId="7C3CFE05" w14:textId="74A9294C" w:rsidR="00D34C83" w:rsidRPr="00D34C83" w:rsidRDefault="00D34C83" w:rsidP="00F31B32">
            <w:pPr>
              <w:rPr>
                <w:rFonts w:ascii="Nunito Sans" w:hAnsi="Nunito Sans" w:cs="Arial"/>
                <w:b/>
              </w:rPr>
            </w:pPr>
            <w:r w:rsidRPr="00D34C83">
              <w:rPr>
                <w:rFonts w:ascii="Nunito Sans" w:hAnsi="Nunito Sans" w:cs="Arial"/>
                <w:b/>
              </w:rPr>
              <w:t>Adaptations:</w:t>
            </w:r>
          </w:p>
          <w:p w14:paraId="4AEA0ABD" w14:textId="6A57EA3B" w:rsidR="00D34C83" w:rsidRPr="00D34C83" w:rsidRDefault="00D34C83" w:rsidP="00D34C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/>
              </w:rPr>
            </w:pPr>
            <w:r w:rsidRPr="00D34C83">
              <w:rPr>
                <w:rFonts w:ascii="Nunito Sans" w:hAnsi="Nunito Sans"/>
              </w:rPr>
              <w:t>Gelatine</w:t>
            </w:r>
            <w:r>
              <w:rPr>
                <w:rFonts w:ascii="Nunito Sans" w:hAnsi="Nunito Sans"/>
              </w:rPr>
              <w:t>-</w:t>
            </w:r>
            <w:r w:rsidRPr="00D34C83">
              <w:rPr>
                <w:rFonts w:ascii="Nunito Sans" w:hAnsi="Nunito Sans"/>
              </w:rPr>
              <w:t>free jelly is available to use for children who are unable to use gelatine</w:t>
            </w:r>
            <w:r>
              <w:rPr>
                <w:rFonts w:ascii="Nunito Sans" w:hAnsi="Nunito Sans"/>
              </w:rPr>
              <w:t>.</w:t>
            </w:r>
          </w:p>
          <w:p w14:paraId="0FAAD77E" w14:textId="49C1CCD3" w:rsidR="00D34C83" w:rsidRPr="00D34C83" w:rsidRDefault="00D34C83" w:rsidP="00D34C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/>
              </w:rPr>
            </w:pPr>
            <w:r w:rsidRPr="00D34C83">
              <w:rPr>
                <w:rFonts w:ascii="Nunito Sans" w:hAnsi="Nunito Sans"/>
              </w:rPr>
              <w:t xml:space="preserve">Talk </w:t>
            </w:r>
            <w:r>
              <w:rPr>
                <w:rFonts w:ascii="Nunito Sans" w:hAnsi="Nunito Sans"/>
              </w:rPr>
              <w:t xml:space="preserve">to </w:t>
            </w:r>
            <w:r w:rsidRPr="00D34C83">
              <w:rPr>
                <w:rFonts w:ascii="Nunito Sans" w:hAnsi="Nunito Sans"/>
              </w:rPr>
              <w:t>your child about the changes in the jelly when it is heated with hot water or cooled in the fridge</w:t>
            </w:r>
            <w:r>
              <w:rPr>
                <w:rFonts w:ascii="Nunito Sans" w:hAnsi="Nunito Sans"/>
              </w:rPr>
              <w:t>.</w:t>
            </w:r>
          </w:p>
        </w:tc>
        <w:tc>
          <w:tcPr>
            <w:tcW w:w="5670" w:type="dxa"/>
            <w:shd w:val="clear" w:color="auto" w:fill="FEDCAE"/>
          </w:tcPr>
          <w:p w14:paraId="2819C6A8" w14:textId="77777777" w:rsidR="00D34C83" w:rsidRPr="00D34C83" w:rsidRDefault="00D34C83" w:rsidP="00F31B32">
            <w:pPr>
              <w:rPr>
                <w:rFonts w:ascii="Nunito Sans" w:hAnsi="Nunito Sans" w:cs="Arial"/>
                <w:b/>
              </w:rPr>
            </w:pPr>
            <w:r w:rsidRPr="00D34C83">
              <w:rPr>
                <w:rFonts w:ascii="Nunito Sans" w:hAnsi="Nunito Sans" w:cs="Arial"/>
                <w:b/>
              </w:rPr>
              <w:t>Resources:</w:t>
            </w:r>
          </w:p>
          <w:p w14:paraId="7FE6D240" w14:textId="77777777" w:rsidR="00D34C83" w:rsidRPr="00D34C83" w:rsidRDefault="00D34C83" w:rsidP="00D34C83">
            <w:pPr>
              <w:pStyle w:val="ListParagraph"/>
              <w:numPr>
                <w:ilvl w:val="0"/>
                <w:numId w:val="2"/>
              </w:numPr>
              <w:spacing w:before="60" w:after="200" w:line="240" w:lineRule="auto"/>
              <w:rPr>
                <w:rFonts w:ascii="Nunito Sans" w:hAnsi="Nunito Sans"/>
              </w:rPr>
            </w:pPr>
            <w:r w:rsidRPr="00D34C83">
              <w:rPr>
                <w:rFonts w:ascii="Nunito Sans" w:hAnsi="Nunito Sans"/>
              </w:rPr>
              <w:t xml:space="preserve">Jelly </w:t>
            </w:r>
          </w:p>
          <w:p w14:paraId="551CDC6E" w14:textId="77777777" w:rsidR="00D34C83" w:rsidRPr="00D34C83" w:rsidRDefault="00D34C83" w:rsidP="00D34C83">
            <w:pPr>
              <w:pStyle w:val="ListParagraph"/>
              <w:numPr>
                <w:ilvl w:val="0"/>
                <w:numId w:val="2"/>
              </w:numPr>
              <w:spacing w:before="60" w:after="200" w:line="240" w:lineRule="auto"/>
              <w:rPr>
                <w:rFonts w:ascii="Nunito Sans" w:hAnsi="Nunito Sans"/>
              </w:rPr>
            </w:pPr>
            <w:r w:rsidRPr="00D34C83">
              <w:rPr>
                <w:rFonts w:ascii="Nunito Sans" w:hAnsi="Nunito Sans"/>
              </w:rPr>
              <w:t xml:space="preserve">Newspaper or a plastic sheet </w:t>
            </w:r>
          </w:p>
          <w:p w14:paraId="4F41597A" w14:textId="77777777" w:rsidR="00D34C83" w:rsidRPr="00D34C83" w:rsidRDefault="00D34C83" w:rsidP="00D34C83">
            <w:pPr>
              <w:pStyle w:val="ListParagraph"/>
              <w:numPr>
                <w:ilvl w:val="0"/>
                <w:numId w:val="2"/>
              </w:numPr>
              <w:spacing w:before="60" w:after="200" w:line="240" w:lineRule="auto"/>
              <w:rPr>
                <w:rFonts w:ascii="Nunito Sans" w:hAnsi="Nunito Sans"/>
              </w:rPr>
            </w:pPr>
            <w:r w:rsidRPr="00D34C83">
              <w:rPr>
                <w:rFonts w:ascii="Nunito Sans" w:hAnsi="Nunito Sans"/>
              </w:rPr>
              <w:t>A container e.g. an ice cream tub</w:t>
            </w:r>
          </w:p>
          <w:p w14:paraId="19127E48" w14:textId="77777777" w:rsidR="00D34C83" w:rsidRPr="00D34C83" w:rsidRDefault="00D34C83" w:rsidP="00D34C83">
            <w:pPr>
              <w:pStyle w:val="ListParagraph"/>
              <w:numPr>
                <w:ilvl w:val="0"/>
                <w:numId w:val="2"/>
              </w:numPr>
              <w:spacing w:before="60" w:after="200" w:line="240" w:lineRule="auto"/>
              <w:rPr>
                <w:rFonts w:ascii="Nunito Sans" w:hAnsi="Nunito Sans"/>
              </w:rPr>
            </w:pPr>
            <w:r w:rsidRPr="00D34C83">
              <w:rPr>
                <w:rFonts w:ascii="Nunito Sans" w:hAnsi="Nunito Sans"/>
              </w:rPr>
              <w:t>Scissors</w:t>
            </w:r>
          </w:p>
          <w:p w14:paraId="75834547" w14:textId="77777777" w:rsidR="00D34C83" w:rsidRPr="00D34C83" w:rsidRDefault="00D34C83" w:rsidP="00D34C83">
            <w:pPr>
              <w:pStyle w:val="ListParagraph"/>
              <w:numPr>
                <w:ilvl w:val="0"/>
                <w:numId w:val="2"/>
              </w:numPr>
              <w:spacing w:before="60" w:after="200" w:line="240" w:lineRule="auto"/>
              <w:rPr>
                <w:rFonts w:ascii="Nunito Sans" w:hAnsi="Nunito Sans"/>
              </w:rPr>
            </w:pPr>
            <w:r w:rsidRPr="00D34C83">
              <w:rPr>
                <w:rFonts w:ascii="Nunito Sans" w:hAnsi="Nunito Sans"/>
              </w:rPr>
              <w:t>Sellotape</w:t>
            </w:r>
          </w:p>
          <w:p w14:paraId="4805ACAE" w14:textId="77777777" w:rsidR="00D34C83" w:rsidRPr="00D34C83" w:rsidRDefault="00D34C83" w:rsidP="00D34C83">
            <w:pPr>
              <w:pStyle w:val="ListParagraph"/>
              <w:numPr>
                <w:ilvl w:val="0"/>
                <w:numId w:val="2"/>
              </w:numPr>
              <w:spacing w:after="0" w:line="256" w:lineRule="auto"/>
              <w:rPr>
                <w:rFonts w:ascii="Nunito Sans" w:hAnsi="Nunito Sans" w:cs="Arial"/>
              </w:rPr>
            </w:pPr>
            <w:r w:rsidRPr="00D34C83">
              <w:rPr>
                <w:rFonts w:ascii="Nunito Sans" w:hAnsi="Nunito Sans" w:cs="Arial"/>
              </w:rPr>
              <w:t>Small toys</w:t>
            </w:r>
          </w:p>
        </w:tc>
      </w:tr>
      <w:tr w:rsidR="00D34C83" w:rsidRPr="00D34C83" w14:paraId="1B8AC677" w14:textId="77777777" w:rsidTr="00D34C83">
        <w:trPr>
          <w:trHeight w:val="1161"/>
          <w:jc w:val="center"/>
        </w:trPr>
        <w:tc>
          <w:tcPr>
            <w:tcW w:w="9918" w:type="dxa"/>
            <w:gridSpan w:val="2"/>
          </w:tcPr>
          <w:p w14:paraId="607249EC" w14:textId="32F5E166" w:rsidR="00D34C83" w:rsidRPr="00D34C83" w:rsidRDefault="00D34C83" w:rsidP="00D34C83">
            <w:pPr>
              <w:rPr>
                <w:rFonts w:ascii="Nunito Sans" w:hAnsi="Nunito Sans" w:cs="Arial"/>
              </w:rPr>
            </w:pPr>
            <w:r w:rsidRPr="00D34C83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9909F8D" wp14:editId="6D77B39B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35560</wp:posOffset>
                  </wp:positionV>
                  <wp:extent cx="513715" cy="659130"/>
                  <wp:effectExtent l="0" t="0" r="635" b="7620"/>
                  <wp:wrapTight wrapText="bothSides">
                    <wp:wrapPolygon edited="0">
                      <wp:start x="0" y="0"/>
                      <wp:lineTo x="0" y="21225"/>
                      <wp:lineTo x="20826" y="21225"/>
                      <wp:lineTo x="20826" y="0"/>
                      <wp:lineTo x="0" y="0"/>
                    </wp:wrapPolygon>
                  </wp:wrapTight>
                  <wp:docPr id="1817204884" name="Picture 1817204884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204884" name="Picture 1817204884" descr="A star shaped object with red sticks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5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4C83">
              <w:rPr>
                <w:rFonts w:ascii="Nunito Sans" w:hAnsi="Nunito Sans" w:cs="Arial"/>
                <w:b/>
              </w:rPr>
              <w:t xml:space="preserve">Top Tip: </w:t>
            </w:r>
            <w:r w:rsidRPr="00D34C83">
              <w:rPr>
                <w:rFonts w:ascii="Nunito Sans" w:hAnsi="Nunito Sans"/>
              </w:rPr>
              <w:t xml:space="preserve">The melting of the jelly should be undertaken by an adult and observed by the child/children. </w:t>
            </w:r>
            <w:r>
              <w:rPr>
                <w:rFonts w:ascii="Nunito Sans" w:hAnsi="Nunito Sans"/>
              </w:rPr>
              <w:t>Encourage your child to help you to clean up after the activity – washing tubs and resources is great for building independence and fine motor skills!</w:t>
            </w:r>
          </w:p>
        </w:tc>
      </w:tr>
    </w:tbl>
    <w:p w14:paraId="7556584E" w14:textId="01DB1CFE" w:rsidR="003A1B39" w:rsidRPr="00D34C83" w:rsidRDefault="00D34C83" w:rsidP="00D34C83">
      <w:pPr>
        <w:rPr>
          <w:rFonts w:ascii="Nunito Sans" w:hAnsi="Nunito Sans"/>
          <w:sz w:val="18"/>
          <w:szCs w:val="18"/>
        </w:rPr>
      </w:pPr>
      <w:r>
        <w:rPr>
          <w:rFonts w:ascii="Nunito Sans" w:hAnsi="Nunito Sans"/>
          <w:sz w:val="18"/>
          <w:szCs w:val="18"/>
        </w:rPr>
        <w:t>Home</w:t>
      </w:r>
      <w:r w:rsidRPr="00D34C83">
        <w:rPr>
          <w:rFonts w:ascii="Nunito Sans" w:hAnsi="Nunito Sans"/>
          <w:sz w:val="18"/>
          <w:szCs w:val="18"/>
        </w:rPr>
        <w:t xml:space="preserve"> Learning Cards Set 2: Card 10 of 1</w:t>
      </w:r>
      <w:r w:rsidR="00FC18B5">
        <w:rPr>
          <w:rFonts w:ascii="Nunito Sans" w:hAnsi="Nunito Sans"/>
          <w:sz w:val="18"/>
          <w:szCs w:val="18"/>
        </w:rPr>
        <w:t>4</w:t>
      </w:r>
    </w:p>
    <w:sectPr w:rsidR="003A1B39" w:rsidRPr="00D34C83" w:rsidSect="00756FB7">
      <w:footerReference w:type="even" r:id="rId16"/>
      <w:footerReference w:type="default" r:id="rId17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CA0E6" w14:textId="77777777" w:rsidR="00941DBA" w:rsidRPr="00756FB7" w:rsidRDefault="00941DBA" w:rsidP="00756FB7">
      <w:r w:rsidRPr="00756FB7">
        <w:separator/>
      </w:r>
    </w:p>
  </w:endnote>
  <w:endnote w:type="continuationSeparator" w:id="0">
    <w:p w14:paraId="0277C311" w14:textId="77777777" w:rsidR="00941DBA" w:rsidRPr="00756FB7" w:rsidRDefault="00941DBA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5514D9DE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1BF6ED7F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41BEEBC4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546794E5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2F90872F" wp14:editId="569ED11E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24C7F51A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F470B" w14:textId="77777777" w:rsidR="00941DBA" w:rsidRPr="00756FB7" w:rsidRDefault="00941DBA" w:rsidP="00756FB7">
      <w:r w:rsidRPr="00756FB7">
        <w:separator/>
      </w:r>
    </w:p>
  </w:footnote>
  <w:footnote w:type="continuationSeparator" w:id="0">
    <w:p w14:paraId="5A1CEECC" w14:textId="77777777" w:rsidR="00941DBA" w:rsidRPr="00756FB7" w:rsidRDefault="00941DBA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CA0CAF"/>
    <w:multiLevelType w:val="hybridMultilevel"/>
    <w:tmpl w:val="4C04B2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E474BA0"/>
    <w:multiLevelType w:val="hybridMultilevel"/>
    <w:tmpl w:val="FDECE230"/>
    <w:lvl w:ilvl="0" w:tplc="8D6847C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E478D5"/>
    <w:multiLevelType w:val="hybridMultilevel"/>
    <w:tmpl w:val="BC34897E"/>
    <w:lvl w:ilvl="0" w:tplc="D8E441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2565676">
    <w:abstractNumId w:val="0"/>
  </w:num>
  <w:num w:numId="2" w16cid:durableId="1434595611">
    <w:abstractNumId w:val="2"/>
  </w:num>
  <w:num w:numId="3" w16cid:durableId="996542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C83"/>
    <w:rsid w:val="00000B23"/>
    <w:rsid w:val="00064298"/>
    <w:rsid w:val="00080215"/>
    <w:rsid w:val="0009711A"/>
    <w:rsid w:val="000A4C5A"/>
    <w:rsid w:val="001A1292"/>
    <w:rsid w:val="001A4038"/>
    <w:rsid w:val="001C1BB2"/>
    <w:rsid w:val="002F287E"/>
    <w:rsid w:val="00366E71"/>
    <w:rsid w:val="00380D4B"/>
    <w:rsid w:val="003A1B39"/>
    <w:rsid w:val="004641A6"/>
    <w:rsid w:val="00522280"/>
    <w:rsid w:val="005A6557"/>
    <w:rsid w:val="005E1C13"/>
    <w:rsid w:val="0073748A"/>
    <w:rsid w:val="00756FB7"/>
    <w:rsid w:val="00771F45"/>
    <w:rsid w:val="007F3412"/>
    <w:rsid w:val="008B0F39"/>
    <w:rsid w:val="008C14D5"/>
    <w:rsid w:val="00916B08"/>
    <w:rsid w:val="00941DBA"/>
    <w:rsid w:val="00947BA0"/>
    <w:rsid w:val="009636F7"/>
    <w:rsid w:val="009A5F07"/>
    <w:rsid w:val="009C5954"/>
    <w:rsid w:val="00AC1176"/>
    <w:rsid w:val="00B045E0"/>
    <w:rsid w:val="00B13412"/>
    <w:rsid w:val="00B6361C"/>
    <w:rsid w:val="00BE0FEB"/>
    <w:rsid w:val="00D13DA9"/>
    <w:rsid w:val="00D34C83"/>
    <w:rsid w:val="00D77DDE"/>
    <w:rsid w:val="00E179AE"/>
    <w:rsid w:val="00E92CFB"/>
    <w:rsid w:val="00ED4E74"/>
    <w:rsid w:val="00F07F2B"/>
    <w:rsid w:val="00F30732"/>
    <w:rsid w:val="00FC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48AC8A"/>
  <w15:chartTrackingRefBased/>
  <w15:docId w15:val="{FC9E69D9-2AAE-4CD7-B86A-2A8BCD9C1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C83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4C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4C83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4C8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4C8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4C8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4C8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4C83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4C83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4C83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4C8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4C83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4C83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D34C83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cid:485d61ac-4d9a-4ef3-89bd-722ad0ecf36c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0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cid:485d61ac-4d9a-4ef3-89bd-722ad0ecf36c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35561C-72BF-4477-9FEE-1D4FE8236AC3}"/>
</file>

<file path=customXml/itemProps3.xml><?xml version="1.0" encoding="utf-8"?>
<ds:datastoreItem xmlns:ds="http://schemas.openxmlformats.org/officeDocument/2006/customXml" ds:itemID="{8982A61B-DF39-4FCA-A313-20187570A9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285</Words>
  <Characters>1629</Characters>
  <Application>Microsoft Office Word</Application>
  <DocSecurity>0</DocSecurity>
  <Lines>13</Lines>
  <Paragraphs>3</Paragraphs>
  <ScaleCrop>false</ScaleCrop>
  <Company>Herts for Learning Ltd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4</cp:revision>
  <dcterms:created xsi:type="dcterms:W3CDTF">2024-07-31T15:16:00Z</dcterms:created>
  <dcterms:modified xsi:type="dcterms:W3CDTF">2024-08-01T11:42:00Z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  <property fmtid="{D5CDD505-2E9C-101B-9397-08002B2CF9AE}" pid="3" name="MediaServiceImageTags">
    <vt:lpwstr/>
  </property>
</Properties>
</file>